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76927">
        <w:rPr>
          <w:rFonts w:ascii="Arial" w:hAnsi="Arial" w:cs="Arial"/>
          <w:b/>
          <w:bCs/>
          <w:sz w:val="24"/>
          <w:szCs w:val="24"/>
        </w:rPr>
        <w:t>141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AD48A7">
        <w:rPr>
          <w:rFonts w:ascii="Arial" w:hAnsi="Arial" w:cs="Arial"/>
          <w:b/>
          <w:bCs/>
          <w:i/>
          <w:sz w:val="28"/>
          <w:szCs w:val="24"/>
        </w:rPr>
        <w:t>6906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B76927">
        <w:rPr>
          <w:rFonts w:ascii="Arial" w:hAnsi="Arial" w:cs="Arial"/>
          <w:b/>
          <w:bCs/>
          <w:sz w:val="24"/>
          <w:szCs w:val="24"/>
        </w:rPr>
        <w:t>October</w:t>
      </w:r>
      <w:r w:rsidR="009B265F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12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23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44E63" w:rsidRPr="00144E63">
        <w:rPr>
          <w:color w:val="FF0000"/>
        </w:rPr>
        <w:t>[draft]</w:t>
      </w:r>
      <w:r w:rsidR="00144E63">
        <w:rPr>
          <w:color w:val="FF0000"/>
        </w:rPr>
        <w:t xml:space="preserve"> </w:t>
      </w:r>
      <w:r w:rsidR="00B57772" w:rsidRPr="00B57772">
        <w:t>Reply LS on AUSF/UDM discovery based on SUCI information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57772" w:rsidRPr="00E421EF">
        <w:rPr>
          <w:color w:val="000000"/>
        </w:rPr>
        <w:t xml:space="preserve">LS (C4-204337) on </w:t>
      </w:r>
      <w:r w:rsidR="00B57772" w:rsidRPr="00923D45">
        <w:rPr>
          <w:rFonts w:hint="eastAsia"/>
          <w:color w:val="000000" w:themeColor="text1"/>
          <w:lang w:eastAsia="zh-CN"/>
        </w:rPr>
        <w:t>AUSF/UDM discovery based on SUCI information</w:t>
      </w:r>
      <w:r w:rsidR="00B57772" w:rsidRPr="00E421EF">
        <w:rPr>
          <w:color w:val="000000"/>
        </w:rPr>
        <w:t xml:space="preserve"> </w:t>
      </w:r>
      <w:r w:rsidRPr="00E421EF">
        <w:rPr>
          <w:color w:val="000000"/>
        </w:rPr>
        <w:t xml:space="preserve">from </w:t>
      </w:r>
      <w:r w:rsidR="00B57772" w:rsidRPr="00E421EF">
        <w:rPr>
          <w:color w:val="000000"/>
        </w:rPr>
        <w:t>CT</w:t>
      </w:r>
      <w:r w:rsidR="00B57772">
        <w:rPr>
          <w:color w:val="000000"/>
        </w:rPr>
        <w:t>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57772" w:rsidRPr="00E421EF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E065C" w:rsidRPr="004849B2">
        <w:rPr>
          <w:noProof/>
        </w:rPr>
        <w:t>5GS_Ph1</w:t>
      </w:r>
      <w:r w:rsidR="009E065C">
        <w:rPr>
          <w:noProof/>
        </w:rPr>
        <w:t xml:space="preserve">, </w:t>
      </w:r>
      <w:r w:rsidR="00B57772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85B40" w:rsidRPr="00144E63">
        <w:rPr>
          <w:color w:val="FF0000"/>
          <w:lang w:val="en-US" w:eastAsia="zh-CN"/>
        </w:rPr>
        <w:t>[Huawei to be]</w:t>
      </w:r>
      <w:r w:rsidR="00144E63">
        <w:rPr>
          <w:color w:val="FF0000"/>
          <w:lang w:val="en-US" w:eastAsia="zh-CN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E421EF">
        <w:rPr>
          <w:b w:val="0"/>
        </w:rPr>
        <w:t>CT</w:t>
      </w:r>
      <w:r w:rsidR="002A19C9" w:rsidRPr="00E421EF">
        <w:rPr>
          <w:b w:val="0"/>
        </w:rPr>
        <w:t>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3BB4" w:rsidRPr="004D1931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73BB4" w:rsidRPr="004D1931">
        <w:rPr>
          <w:b w:val="0"/>
          <w:bCs/>
        </w:rPr>
        <w:t>raymond.limeng@huawei.com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6204B" w:rsidRPr="00E421EF">
        <w:rPr>
          <w:color w:val="000000"/>
        </w:rPr>
        <w:t>S2</w:t>
      </w:r>
      <w:r w:rsidR="00AD48A7">
        <w:rPr>
          <w:color w:val="000000"/>
        </w:rPr>
        <w:t>-2006905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73BB4" w:rsidRDefault="00ED33AD" w:rsidP="00A73BB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S</w:t>
      </w:r>
      <w:r w:rsidR="00A73BB4" w:rsidRPr="00C863F2">
        <w:rPr>
          <w:rFonts w:ascii="Arial" w:hAnsi="Arial" w:cs="Arial"/>
        </w:rPr>
        <w:t>A2 thanks</w:t>
      </w:r>
      <w:r w:rsidR="00A73BB4">
        <w:rPr>
          <w:rFonts w:ascii="Arial" w:hAnsi="Arial" w:cs="Arial"/>
        </w:rPr>
        <w:t xml:space="preserve"> CT4</w:t>
      </w:r>
      <w:r w:rsidR="00A73BB4" w:rsidRPr="00C863F2">
        <w:rPr>
          <w:rFonts w:ascii="Arial" w:hAnsi="Arial" w:cs="Arial"/>
        </w:rPr>
        <w:t xml:space="preserve"> for </w:t>
      </w:r>
      <w:r w:rsidR="00A73BB4">
        <w:rPr>
          <w:rFonts w:ascii="Arial" w:hAnsi="Arial" w:cs="Arial"/>
        </w:rPr>
        <w:t xml:space="preserve">the </w:t>
      </w:r>
      <w:r w:rsidR="00A73BB4" w:rsidRPr="00C863F2">
        <w:rPr>
          <w:rFonts w:ascii="Arial" w:hAnsi="Arial" w:cs="Arial"/>
        </w:rPr>
        <w:t xml:space="preserve">LS on </w:t>
      </w:r>
      <w:r w:rsidR="00A73BB4" w:rsidRPr="00A73BB4">
        <w:rPr>
          <w:rFonts w:ascii="Arial" w:hAnsi="Arial" w:cs="Arial"/>
        </w:rPr>
        <w:t>AUSF/UDM discovery based on SUCI information</w:t>
      </w:r>
      <w:r w:rsidR="00A73BB4">
        <w:rPr>
          <w:rFonts w:ascii="Arial" w:hAnsi="Arial" w:cs="Arial"/>
        </w:rPr>
        <w:t xml:space="preserve"> (</w:t>
      </w:r>
      <w:r w:rsidR="00A73BB4" w:rsidRPr="009A1522">
        <w:rPr>
          <w:rFonts w:ascii="Arial" w:hAnsi="Arial" w:cs="Arial"/>
        </w:rPr>
        <w:t>C4-204337</w:t>
      </w:r>
      <w:r w:rsidR="00A73BB4">
        <w:rPr>
          <w:rFonts w:ascii="Arial" w:hAnsi="Arial" w:cs="Arial"/>
        </w:rPr>
        <w:t>)</w:t>
      </w:r>
      <w:r w:rsidR="00A73BB4" w:rsidRPr="00C863F2">
        <w:rPr>
          <w:rFonts w:ascii="Arial" w:hAnsi="Arial" w:cs="Arial"/>
        </w:rPr>
        <w:t xml:space="preserve">. </w:t>
      </w:r>
      <w:r w:rsidR="00A73BB4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has </w:t>
      </w:r>
      <w:r w:rsidR="003037CC">
        <w:rPr>
          <w:rFonts w:ascii="Arial" w:hAnsi="Arial" w:cs="Arial"/>
        </w:rPr>
        <w:t xml:space="preserve">discussed the scenario, problem, potential solutions </w:t>
      </w:r>
      <w:r>
        <w:rPr>
          <w:rFonts w:ascii="Arial" w:hAnsi="Arial" w:cs="Arial"/>
        </w:rPr>
        <w:t xml:space="preserve">proposed by CT4 </w:t>
      </w:r>
      <w:r w:rsidR="003037C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gives some Observations and Proposals from SA2 perspectives, which </w:t>
      </w:r>
      <w:r w:rsidR="00007FCD">
        <w:rPr>
          <w:rFonts w:ascii="Arial" w:hAnsi="Arial" w:cs="Arial"/>
        </w:rPr>
        <w:t>can be captured</w:t>
      </w:r>
      <w:r w:rsidR="00AD48A7">
        <w:rPr>
          <w:rFonts w:ascii="Arial" w:hAnsi="Arial" w:cs="Arial"/>
        </w:rPr>
        <w:t xml:space="preserve"> in S2-2006905</w:t>
      </w:r>
      <w:r>
        <w:rPr>
          <w:rFonts w:ascii="Arial" w:hAnsi="Arial" w:cs="Arial"/>
        </w:rPr>
        <w:t xml:space="preserve">. </w:t>
      </w:r>
    </w:p>
    <w:p w:rsidR="00A73BB4" w:rsidRDefault="00ED33AD" w:rsidP="00A73BB4">
      <w:pPr>
        <w:rPr>
          <w:rFonts w:ascii="Arial" w:hAnsi="Arial" w:cs="Arial"/>
          <w:iCs/>
          <w:color w:val="000000" w:themeColor="text1"/>
          <w:lang w:eastAsia="zh-CN"/>
        </w:rPr>
      </w:pPr>
      <w:bookmarkStart w:id="0" w:name="_GoBack"/>
      <w:bookmarkEnd w:id="0"/>
      <w:r>
        <w:rPr>
          <w:rFonts w:ascii="Arial" w:hAnsi="Arial" w:cs="Arial"/>
          <w:lang w:eastAsia="zh-CN"/>
        </w:rPr>
        <w:t xml:space="preserve">SA2 agrees with </w:t>
      </w:r>
      <w:r w:rsidR="003037CC"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  <w:lang w:eastAsia="zh-CN"/>
        </w:rPr>
        <w:t>to use Home Network Public Key ID as the additional parameter for AUSF</w:t>
      </w:r>
      <w:r>
        <w:rPr>
          <w:rFonts w:ascii="Arial" w:hAnsi="Arial" w:cs="Arial" w:hint="eastAsia"/>
          <w:lang w:eastAsia="zh-CN"/>
        </w:rPr>
        <w:t>/</w:t>
      </w:r>
      <w:r w:rsidR="002C1945">
        <w:rPr>
          <w:rFonts w:ascii="Arial" w:hAnsi="Arial" w:cs="Arial"/>
          <w:lang w:eastAsia="zh-CN"/>
        </w:rPr>
        <w:t>UDM discovery</w:t>
      </w:r>
      <w:r>
        <w:rPr>
          <w:rFonts w:ascii="Arial" w:hAnsi="Arial" w:cs="Arial"/>
          <w:lang w:eastAsia="zh-CN"/>
        </w:rPr>
        <w:t xml:space="preserve"> </w:t>
      </w:r>
      <w:r w:rsidR="003037CC">
        <w:rPr>
          <w:rFonts w:ascii="Arial" w:hAnsi="Arial" w:cs="Arial"/>
          <w:lang w:eastAsia="zh-CN"/>
        </w:rPr>
        <w:t>an</w:t>
      </w:r>
      <w:r w:rsidR="003037CC">
        <w:rPr>
          <w:rFonts w:ascii="Arial" w:hAnsi="Arial" w:cs="Arial"/>
        </w:rPr>
        <w:t xml:space="preserve">d </w:t>
      </w:r>
      <w:bookmarkStart w:id="1" w:name="OLE_LINK1"/>
      <w:bookmarkStart w:id="2" w:name="OLE_LINK2"/>
      <w:r w:rsidR="003037CC">
        <w:rPr>
          <w:rFonts w:ascii="Arial" w:hAnsi="Arial" w:cs="Arial"/>
        </w:rPr>
        <w:t>will</w:t>
      </w:r>
      <w:r w:rsidR="003037CC" w:rsidRPr="003037CC">
        <w:rPr>
          <w:rFonts w:ascii="Arial" w:hAnsi="Arial" w:cs="Arial" w:hint="eastAsia"/>
        </w:rPr>
        <w:t xml:space="preserve"> </w:t>
      </w:r>
      <w:r w:rsidR="003037CC" w:rsidRPr="003037CC">
        <w:rPr>
          <w:rFonts w:ascii="Arial" w:hAnsi="Arial" w:cs="Arial"/>
        </w:rPr>
        <w:t>specify</w:t>
      </w:r>
      <w:r w:rsidR="00A73BB4" w:rsidRPr="003037CC">
        <w:rPr>
          <w:rFonts w:ascii="Arial" w:hAnsi="Arial" w:cs="Arial"/>
        </w:rPr>
        <w:t xml:space="preserve"> </w:t>
      </w:r>
      <w:r w:rsidR="003037CC" w:rsidRPr="003037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corresponding </w:t>
      </w:r>
      <w:r w:rsidR="00A73BB4" w:rsidRPr="003037CC">
        <w:rPr>
          <w:rFonts w:ascii="Arial" w:hAnsi="Arial" w:cs="Arial"/>
        </w:rPr>
        <w:t>stage 2 enhancements in Rel-17</w:t>
      </w:r>
      <w:bookmarkEnd w:id="1"/>
      <w:bookmarkEnd w:id="2"/>
      <w:r w:rsidR="003037CC" w:rsidRPr="003037CC">
        <w:rPr>
          <w:rFonts w:ascii="Arial" w:hAnsi="Arial" w:cs="Arial"/>
        </w:rPr>
        <w:t>.</w:t>
      </w:r>
    </w:p>
    <w:p w:rsidR="00A73BB4" w:rsidRPr="000F4E43" w:rsidRDefault="00A73BB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1EF">
        <w:rPr>
          <w:rFonts w:ascii="Arial" w:hAnsi="Arial" w:cs="Arial"/>
          <w:b/>
          <w:color w:val="000000"/>
        </w:rPr>
        <w:t>C</w:t>
      </w:r>
      <w:r w:rsidR="0045420C" w:rsidRPr="00E421EF">
        <w:rPr>
          <w:rFonts w:ascii="Arial" w:hAnsi="Arial" w:cs="Arial"/>
          <w:b/>
          <w:color w:val="000000"/>
        </w:rPr>
        <w:t>T</w:t>
      </w:r>
      <w:r w:rsidR="003037CC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 w:rsidP="00ED33A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ED210E" w:rsidRPr="0088375B">
        <w:rPr>
          <w:rFonts w:ascii="Arial" w:hAnsi="Arial" w:cs="Arial"/>
        </w:rPr>
        <w:t xml:space="preserve"> kindly asks</w:t>
      </w:r>
      <w:r w:rsidR="00ED210E">
        <w:rPr>
          <w:rFonts w:ascii="Arial" w:hAnsi="Arial" w:cs="Arial" w:hint="eastAsia"/>
          <w:lang w:eastAsia="zh-CN"/>
        </w:rPr>
        <w:t xml:space="preserve"> </w:t>
      </w:r>
      <w:r w:rsidR="00ED210E">
        <w:rPr>
          <w:rFonts w:ascii="Arial" w:hAnsi="Arial" w:cs="Arial"/>
        </w:rPr>
        <w:t>CT4</w:t>
      </w:r>
      <w:r w:rsidR="00ED210E">
        <w:rPr>
          <w:rFonts w:ascii="Arial" w:hAnsi="Arial" w:cs="Arial"/>
          <w:lang w:eastAsia="zh-CN"/>
        </w:rPr>
        <w:t xml:space="preserve"> </w:t>
      </w:r>
      <w:r w:rsidR="00ED33AD">
        <w:rPr>
          <w:rFonts w:ascii="Arial" w:hAnsi="Arial" w:cs="Arial"/>
        </w:rPr>
        <w:t>to consider</w:t>
      </w:r>
      <w:r w:rsidR="00ED210E">
        <w:rPr>
          <w:rFonts w:ascii="Arial" w:hAnsi="Arial" w:cs="Arial"/>
        </w:rPr>
        <w:t xml:space="preserve"> </w:t>
      </w:r>
      <w:r w:rsidR="00ED33AD">
        <w:rPr>
          <w:rFonts w:ascii="Arial" w:hAnsi="Arial" w:cs="Arial"/>
        </w:rPr>
        <w:t xml:space="preserve">the </w:t>
      </w:r>
      <w:r w:rsidR="00ED33AD" w:rsidRPr="00ED33AD">
        <w:rPr>
          <w:rFonts w:ascii="Arial" w:hAnsi="Arial" w:cs="Arial"/>
        </w:rPr>
        <w:t>Observations and Proposals</w:t>
      </w:r>
      <w:r w:rsidR="00ED33AD">
        <w:rPr>
          <w:rFonts w:ascii="Arial" w:hAnsi="Arial" w:cs="Arial"/>
        </w:rPr>
        <w:t xml:space="preserve"> </w:t>
      </w:r>
      <w:r w:rsidR="00AD48A7">
        <w:rPr>
          <w:rFonts w:ascii="Arial" w:hAnsi="Arial" w:cs="Arial"/>
        </w:rPr>
        <w:t>in S2-2006905</w:t>
      </w:r>
      <w:r w:rsidR="00ED33AD">
        <w:rPr>
          <w:rFonts w:ascii="Arial" w:hAnsi="Arial" w:cs="Arial"/>
        </w:rPr>
        <w:t xml:space="preserve"> for the</w:t>
      </w:r>
      <w:r w:rsidR="00ED210E" w:rsidRPr="0088375B">
        <w:rPr>
          <w:rFonts w:ascii="Arial" w:hAnsi="Arial" w:cs="Arial"/>
        </w:rPr>
        <w:t xml:space="preserve"> future work</w:t>
      </w:r>
      <w:r w:rsidR="00ED210E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9FE" w:rsidRDefault="000F09FE">
      <w:r>
        <w:separator/>
      </w:r>
    </w:p>
  </w:endnote>
  <w:endnote w:type="continuationSeparator" w:id="0">
    <w:p w:rsidR="000F09FE" w:rsidRDefault="000F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9FE" w:rsidRDefault="000F09FE">
      <w:r>
        <w:separator/>
      </w:r>
    </w:p>
  </w:footnote>
  <w:footnote w:type="continuationSeparator" w:id="0">
    <w:p w:rsidR="000F09FE" w:rsidRDefault="000F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FCD"/>
    <w:rsid w:val="000264D3"/>
    <w:rsid w:val="000534DD"/>
    <w:rsid w:val="00076BB0"/>
    <w:rsid w:val="000E7FEC"/>
    <w:rsid w:val="000F08AB"/>
    <w:rsid w:val="000F09FE"/>
    <w:rsid w:val="000F4E43"/>
    <w:rsid w:val="00144B78"/>
    <w:rsid w:val="00144E63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A19C9"/>
    <w:rsid w:val="002B0B57"/>
    <w:rsid w:val="002C1945"/>
    <w:rsid w:val="003007F7"/>
    <w:rsid w:val="003037CC"/>
    <w:rsid w:val="00324937"/>
    <w:rsid w:val="00344778"/>
    <w:rsid w:val="0036204B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A1522"/>
    <w:rsid w:val="009B265F"/>
    <w:rsid w:val="009B349E"/>
    <w:rsid w:val="009D4F3B"/>
    <w:rsid w:val="009E065C"/>
    <w:rsid w:val="009E5C6F"/>
    <w:rsid w:val="009F76A3"/>
    <w:rsid w:val="00A07FCE"/>
    <w:rsid w:val="00A441B5"/>
    <w:rsid w:val="00A57C7C"/>
    <w:rsid w:val="00A70843"/>
    <w:rsid w:val="00A73BB4"/>
    <w:rsid w:val="00A80196"/>
    <w:rsid w:val="00AC6962"/>
    <w:rsid w:val="00AD48A7"/>
    <w:rsid w:val="00AE1BD2"/>
    <w:rsid w:val="00AF5D18"/>
    <w:rsid w:val="00B31FE9"/>
    <w:rsid w:val="00B57772"/>
    <w:rsid w:val="00B76927"/>
    <w:rsid w:val="00B81AA1"/>
    <w:rsid w:val="00BB77FB"/>
    <w:rsid w:val="00C235A7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421EF"/>
    <w:rsid w:val="00E74294"/>
    <w:rsid w:val="00E85B40"/>
    <w:rsid w:val="00E87510"/>
    <w:rsid w:val="00EC13E9"/>
    <w:rsid w:val="00ED210E"/>
    <w:rsid w:val="00ED33AD"/>
    <w:rsid w:val="00EE3074"/>
    <w:rsid w:val="00F62570"/>
    <w:rsid w:val="00F71E4B"/>
    <w:rsid w:val="00FE25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CBN</cp:lastModifiedBy>
  <cp:revision>44</cp:revision>
  <cp:lastPrinted>2002-04-23T08:10:00Z</cp:lastPrinted>
  <dcterms:created xsi:type="dcterms:W3CDTF">2020-03-09T10:11:00Z</dcterms:created>
  <dcterms:modified xsi:type="dcterms:W3CDTF">2020-09-30T10:05:00Z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(3)9u6IGuzEMsrRykrcA7oV+orwcNRAQxfxh4eTzLW8rx5v2vQA8T8bjDZxgmJJsMIe4VcOk54N
gmZVrEDFBEH+c58jC4LQOk/EB3t40yvKfBniWyImUyR2CrAJmrgggVr4KTmr9hw5MPBviam0
qLxIMVSVys2cuB75XZfuHmRGL0URcBDShEpaBMn/4N80sRhjJsk2DocUOIVhg2xCvLQvVLJn
FDBh74F1GLe8v8Z8HQ</vt:lpwstr>
  </property>
  <property fmtid="{D5CDD505-2E9C-101B-9397-08002B2CF9AE}" pid="3" name="_2015_ms_pID_7253431">
    <vt:lpwstr>eTIT8BFE0V7S1RnA8MpL60geOqEtrH62b/Oj/qKspNqVnHvExF6gjY
Dpal3GepRhQb7X6R8zMRHfQrcRD0wm0XH9dxgSlyUxd7GyrIdqOlYJMSiupIpB0YF4tHiw7m
pIInnCgrcNicHUdYn2E4H8GdV7OL2ZBUwirSvUb9aGZfWWxrqf2a9EKR5sDEF9V6aq4MO1nI
MYWC1FCT06ERdKcQDBuZKGeevOkYl/tB5rP1</vt:lpwstr>
  </property>
  <property fmtid="{D5CDD505-2E9C-101B-9397-08002B2CF9AE}" pid="4" name="_2015_ms_pID_7253432">
    <vt:lpwstr>lLaNDcQhjzGuEqB3xCLpZMg=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1601195379</vt:lpwstr>
  </property>
</Properties>
</file>